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09" w:rsidRDefault="00897284">
      <w:sdt>
        <w:sdtPr>
          <w:id w:val="-96951274"/>
          <w:docPartObj>
            <w:docPartGallery w:val="Cover Pages"/>
            <w:docPartUnique/>
          </w:docPartObj>
        </w:sdtPr>
        <w:sdtEndPr/>
        <w:sdtContent>
          <w:r w:rsidR="000E2509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27A8FC4" wp14:editId="72EA32B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0"/>
                    <wp:wrapSquare wrapText="bothSides"/>
                    <wp:docPr id="128" name="Cuadro de texto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2509" w:rsidRDefault="000E2509">
                                <w:pPr>
                                  <w:pStyle w:val="Sinespaciado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7A8FC4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8" o:spid="_x0000_s1026" type="#_x0000_t202" style="position:absolute;margin-left:0;margin-top:0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" filled="f" stroked="f" strokeweight=".5pt">
                    <v:textbox style="mso-fit-shape-to-text:t" inset="1in,0,86.4pt,0">
                      <w:txbxContent>
                        <w:p w:rsidR="000E2509" w:rsidRDefault="000E2509">
                          <w:pPr>
                            <w:pStyle w:val="Sinespaciado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0E2509">
            <w:rPr>
              <w:noProof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2B2C6276" wp14:editId="60CA0DA6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349250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u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orma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33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0E2509" w:rsidRDefault="00897284" w:rsidP="000E2509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ítulo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0E2509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PROGRAMA OPERATIVO ANUAL 2021</w:t>
                                      </w:r>
                                    </w:sdtContent>
                                  </w:sdt>
                                </w:p>
                                <w:p w:rsidR="000E2509" w:rsidRDefault="000E2509" w:rsidP="000E2509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INSTITUTO DE LA MUJER CABO CORRIENTES.</w:t>
                                  </w: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a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2B2C6276" id="Grupo 125" o:spid="_x0000_s1027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">
                    <o:lock v:ext="edit" aspectratio="t"/>
                    <v:shape id="Forma libre 10" o:spid="_x0000_s1028" style="position:absolute;width:55575;height:54044;visibility:visible;mso-wrap-style:squar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9a3sIA&#10;AADcAAAADwAAAGRycy9kb3ducmV2LnhtbERPyWrDMBC9B/oPYgq9JbJNGoIbxZRiQ06Fprn0NlgT&#10;28QaGUnx0q+vCoXe5vHWORSz6cVIzneWFaSbBARxbXXHjYLLZ7Xeg/ABWWNvmRQs5KE4PqwOmGs7&#10;8QeN59CIGMI+RwVtCEMupa9bMug3diCO3NU6gyFC10jtcIrhppdZkuykwY5jQ4sDvbVU3853o2B6&#10;Dq7bl+/V4L7KbZPyYk7fi1JPj/PrC4hAc/gX/7lPOs7PdvD7TLxAH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f1rewgAAANwAAAAPAAAAAAAAAAAAAAAAAJgCAABkcnMvZG93&#10;bnJldi54bWxQSwUGAAAAAAQABAD1AAAAhwMAAAAA&#10;" adj="-11796480,,5400" path="m,c,644,,644,,644v23,6,62,14,113,21c250,685,476,700,720,644v,-27,,-27,,-27c720,,720,,720,,,,,,,e" fillcolor="#f39" stroked="f"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0E2509" w:rsidRDefault="000E2509" w:rsidP="000E2509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ítulo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PROGRAMA OPERATIVO ANUAL 2021</w:t>
                                </w:r>
                              </w:sdtContent>
                            </w:sdt>
                          </w:p>
                          <w:p w:rsidR="000E2509" w:rsidRDefault="000E2509" w:rsidP="000E2509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INSTITUTO DE LA MUJER CABO </w:t>
                            </w: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CORRIENTES.</w:t>
                            </w:r>
                          </w:p>
                        </w:txbxContent>
                      </v:textbox>
                    </v:shape>
                    <v:shape id="Forma libre 11" o:spid="_x0000_s1029" style="position:absolute;left:8763;top:47697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83cIA&#10;AADcAAAADwAAAGRycy9kb3ducmV2LnhtbERPTYvCMBC9L/gfwgje1rQeXOkaRQRhD4torQu9Dc3Y&#10;FptJaWKt/34jCN7m8T5nuR5MI3rqXG1ZQTyNQBAXVtdcKshOu88FCOeRNTaWScGDHKxXo48lJtre&#10;+Uh96ksRQtglqKDyvk2kdEVFBt3UtsSBu9jOoA+wK6Xu8B7CTSNnUTSXBmsODRW2tK2ouKY3o2Cz&#10;yP9uv9Se8/6Q7/fH9JzFWazUZDxsvkF4Gvxb/HL/6DB/9gXPZ8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/zdwgAAANwAAAAPAAAAAAAAAAAAAAAAAJgCAABkcnMvZG93&#10;bnJldi54bWxQSwUGAAAAAAQABAD1AAAAhwM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0E2509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DA84829" wp14:editId="5BE510DA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6139815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Cuadro de texto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2509" w:rsidRDefault="000E2509">
                                <w:pPr>
                                  <w:pStyle w:val="Sinespaciado"/>
                                  <w:spacing w:before="40" w:after="40"/>
                                  <w:rPr>
                                    <w:caps/>
                                    <w:color w:val="7F5F52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DA84829" id="Cuadro de texto 129" o:spid="_x0000_s1030" type="#_x0000_t202" style="position:absolute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" filled="f" stroked="f" strokeweight=".5pt">
                    <v:textbox style="mso-fit-shape-to-text:t" inset="1in,0,86.4pt,0">
                      <w:txbxContent>
                        <w:p w:rsidR="000E2509" w:rsidRDefault="000E2509">
                          <w:pPr>
                            <w:pStyle w:val="Sinespaciado"/>
                            <w:spacing w:before="40" w:after="40"/>
                            <w:rPr>
                              <w:caps/>
                              <w:color w:val="7F5F52" w:themeColor="accent5"/>
                              <w:sz w:val="24"/>
                              <w:szCs w:val="24"/>
                            </w:rPr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0E2509">
            <w:br w:type="page"/>
          </w:r>
        </w:sdtContent>
      </w:sdt>
    </w:p>
    <w:p w:rsidR="00E07C51" w:rsidRDefault="00E07C51" w:rsidP="00B9072D">
      <w:pPr>
        <w:ind w:left="426" w:right="106"/>
        <w:jc w:val="center"/>
      </w:pPr>
    </w:p>
    <w:p w:rsidR="000E2509" w:rsidRPr="00E81D1D" w:rsidRDefault="000E2509" w:rsidP="00B9072D">
      <w:pPr>
        <w:pStyle w:val="Sinespaciado"/>
        <w:ind w:left="426" w:right="106"/>
      </w:pPr>
    </w:p>
    <w:p w:rsidR="00B41781" w:rsidRPr="000E2509" w:rsidRDefault="00617CD0" w:rsidP="00B9072D">
      <w:pPr>
        <w:pStyle w:val="Sinespaciado"/>
        <w:ind w:left="426" w:right="106"/>
        <w:jc w:val="center"/>
        <w:rPr>
          <w:rFonts w:ascii="Century Gothic" w:hAnsi="Century Gothic" w:cs="Tahoma"/>
          <w:b/>
          <w:color w:val="FF3399"/>
          <w:sz w:val="32"/>
          <w:szCs w:val="32"/>
        </w:rPr>
      </w:pPr>
      <w:r w:rsidRPr="000E2509">
        <w:rPr>
          <w:rFonts w:ascii="Century Gothic" w:hAnsi="Century Gothic" w:cs="Tahoma"/>
          <w:b/>
          <w:color w:val="FF3399"/>
          <w:sz w:val="32"/>
          <w:szCs w:val="32"/>
        </w:rPr>
        <w:t>INSTITUTO DE LA MUJER</w:t>
      </w:r>
    </w:p>
    <w:p w:rsidR="00B41781" w:rsidRPr="00E81D1D" w:rsidRDefault="00B41781" w:rsidP="00B9072D">
      <w:pPr>
        <w:autoSpaceDE w:val="0"/>
        <w:autoSpaceDN w:val="0"/>
        <w:adjustRightInd w:val="0"/>
        <w:spacing w:after="0" w:line="240" w:lineRule="auto"/>
        <w:ind w:left="426" w:right="106"/>
        <w:rPr>
          <w:rFonts w:ascii="Century Gothic" w:hAnsi="Century Gothic" w:cs="Tahoma"/>
          <w:b/>
          <w:color w:val="C00000"/>
          <w:sz w:val="32"/>
          <w:szCs w:val="32"/>
        </w:rPr>
      </w:pPr>
    </w:p>
    <w:p w:rsidR="00E81D1D" w:rsidRPr="0035141E" w:rsidRDefault="00516B70" w:rsidP="00B9072D">
      <w:pPr>
        <w:autoSpaceDE w:val="0"/>
        <w:autoSpaceDN w:val="0"/>
        <w:adjustRightInd w:val="0"/>
        <w:spacing w:after="0" w:line="240" w:lineRule="auto"/>
        <w:ind w:left="426" w:right="106"/>
        <w:jc w:val="center"/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 xml:space="preserve">HORARIO DE ATENCIÓN: 09:00 </w:t>
      </w:r>
      <w:r w:rsidR="00E81D1D" w:rsidRPr="0035141E">
        <w:rPr>
          <w:rFonts w:ascii="Century Gothic" w:hAnsi="Century Gothic" w:cs="Tahoma"/>
          <w:b/>
          <w:sz w:val="24"/>
          <w:szCs w:val="24"/>
        </w:rPr>
        <w:t>A 1</w:t>
      </w:r>
      <w:r w:rsidR="006239DD">
        <w:rPr>
          <w:rFonts w:ascii="Century Gothic" w:hAnsi="Century Gothic" w:cs="Tahoma"/>
          <w:b/>
          <w:sz w:val="24"/>
          <w:szCs w:val="24"/>
        </w:rPr>
        <w:t>6</w:t>
      </w:r>
      <w:r w:rsidR="00E81D1D" w:rsidRPr="0035141E">
        <w:rPr>
          <w:rFonts w:ascii="Century Gothic" w:hAnsi="Century Gothic" w:cs="Tahoma"/>
          <w:b/>
          <w:sz w:val="24"/>
          <w:szCs w:val="24"/>
        </w:rPr>
        <w:t xml:space="preserve">:00 </w:t>
      </w:r>
      <w:r>
        <w:rPr>
          <w:rFonts w:ascii="Century Gothic" w:hAnsi="Century Gothic" w:cs="Tahoma"/>
          <w:b/>
          <w:sz w:val="24"/>
          <w:szCs w:val="24"/>
        </w:rPr>
        <w:t>HRS.</w:t>
      </w:r>
    </w:p>
    <w:p w:rsidR="00E81D1D" w:rsidRDefault="00516B70" w:rsidP="00B9072D">
      <w:pPr>
        <w:autoSpaceDE w:val="0"/>
        <w:autoSpaceDN w:val="0"/>
        <w:adjustRightInd w:val="0"/>
        <w:spacing w:after="0" w:line="240" w:lineRule="auto"/>
        <w:ind w:left="426" w:right="106"/>
        <w:jc w:val="center"/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 xml:space="preserve"> 01 322 </w:t>
      </w:r>
      <w:r w:rsidR="00E81D1D" w:rsidRPr="0035141E">
        <w:rPr>
          <w:rFonts w:ascii="Century Gothic" w:hAnsi="Century Gothic" w:cs="Tahoma"/>
          <w:b/>
          <w:sz w:val="24"/>
          <w:szCs w:val="24"/>
        </w:rPr>
        <w:t>26</w:t>
      </w:r>
      <w:r>
        <w:rPr>
          <w:rFonts w:ascii="Century Gothic" w:hAnsi="Century Gothic" w:cs="Tahoma"/>
          <w:b/>
          <w:sz w:val="24"/>
          <w:szCs w:val="24"/>
        </w:rPr>
        <w:t xml:space="preserve"> </w:t>
      </w:r>
      <w:r w:rsidR="000E2509">
        <w:rPr>
          <w:rFonts w:ascii="Century Gothic" w:hAnsi="Century Gothic" w:cs="Tahoma"/>
          <w:b/>
          <w:sz w:val="24"/>
          <w:szCs w:val="24"/>
        </w:rPr>
        <w:t>90 101 EXT 111</w:t>
      </w:r>
    </w:p>
    <w:p w:rsidR="00E707CF" w:rsidRPr="0035141E" w:rsidRDefault="000E2509" w:rsidP="00B9072D">
      <w:pPr>
        <w:autoSpaceDE w:val="0"/>
        <w:autoSpaceDN w:val="0"/>
        <w:adjustRightInd w:val="0"/>
        <w:spacing w:after="0" w:line="240" w:lineRule="auto"/>
        <w:ind w:left="426" w:right="106"/>
        <w:jc w:val="center"/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>322 2086278</w:t>
      </w:r>
    </w:p>
    <w:p w:rsidR="00E81D1D" w:rsidRDefault="00E81D1D" w:rsidP="00B9072D">
      <w:pPr>
        <w:pStyle w:val="Sinespaciado"/>
        <w:ind w:left="426" w:right="106"/>
        <w:jc w:val="center"/>
        <w:rPr>
          <w:rFonts w:ascii="Century Gothic" w:hAnsi="Century Gothic" w:cs="Tahoma"/>
          <w:b/>
          <w:sz w:val="24"/>
          <w:szCs w:val="24"/>
        </w:rPr>
      </w:pPr>
    </w:p>
    <w:p w:rsidR="000E2509" w:rsidRPr="0035141E" w:rsidRDefault="000E2509" w:rsidP="00B9072D">
      <w:pPr>
        <w:pStyle w:val="Sinespaciado"/>
        <w:ind w:left="426" w:right="106"/>
        <w:jc w:val="center"/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>LIC. NATALIA ZEPEDA GONZALEZ.</w:t>
      </w:r>
    </w:p>
    <w:p w:rsidR="00E81D1D" w:rsidRDefault="00617CD0" w:rsidP="00B9072D">
      <w:pPr>
        <w:pStyle w:val="Sinespaciado"/>
        <w:ind w:left="426" w:right="106"/>
        <w:jc w:val="center"/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>ENCARGADA DEL IMM</w:t>
      </w:r>
      <w:r w:rsidR="00E81D1D" w:rsidRPr="0035141E">
        <w:rPr>
          <w:rFonts w:ascii="Century Gothic" w:hAnsi="Century Gothic" w:cs="Tahoma"/>
          <w:b/>
          <w:sz w:val="24"/>
          <w:szCs w:val="24"/>
        </w:rPr>
        <w:t>.</w:t>
      </w:r>
    </w:p>
    <w:p w:rsidR="000E2509" w:rsidRPr="0035141E" w:rsidRDefault="000E2509" w:rsidP="00B9072D">
      <w:pPr>
        <w:pStyle w:val="Sinespaciado"/>
        <w:ind w:left="426" w:right="106"/>
        <w:jc w:val="center"/>
        <w:rPr>
          <w:rFonts w:ascii="Century Gothic" w:hAnsi="Century Gothic" w:cs="Tahoma"/>
          <w:b/>
          <w:sz w:val="24"/>
          <w:szCs w:val="24"/>
        </w:rPr>
      </w:pPr>
    </w:p>
    <w:p w:rsidR="00516B70" w:rsidRDefault="00516B70" w:rsidP="00B9072D">
      <w:pPr>
        <w:autoSpaceDE w:val="0"/>
        <w:autoSpaceDN w:val="0"/>
        <w:adjustRightInd w:val="0"/>
        <w:spacing w:after="0" w:line="240" w:lineRule="auto"/>
        <w:ind w:left="426" w:right="106"/>
        <w:rPr>
          <w:rFonts w:ascii="Century Gothic" w:hAnsi="Century Gothic" w:cs="Tahoma"/>
          <w:b/>
          <w:sz w:val="24"/>
          <w:szCs w:val="24"/>
        </w:rPr>
      </w:pPr>
    </w:p>
    <w:p w:rsidR="00516B70" w:rsidRDefault="00516B70" w:rsidP="00B9072D">
      <w:pPr>
        <w:autoSpaceDE w:val="0"/>
        <w:autoSpaceDN w:val="0"/>
        <w:adjustRightInd w:val="0"/>
        <w:spacing w:after="0" w:line="240" w:lineRule="auto"/>
        <w:ind w:left="426" w:right="106"/>
        <w:rPr>
          <w:rFonts w:ascii="Century Gothic" w:hAnsi="Century Gothic" w:cs="Tahoma"/>
          <w:b/>
          <w:sz w:val="24"/>
          <w:szCs w:val="24"/>
        </w:rPr>
      </w:pPr>
    </w:p>
    <w:p w:rsidR="00516B70" w:rsidRDefault="00516B70" w:rsidP="00B9072D">
      <w:pPr>
        <w:autoSpaceDE w:val="0"/>
        <w:autoSpaceDN w:val="0"/>
        <w:adjustRightInd w:val="0"/>
        <w:spacing w:after="0" w:line="240" w:lineRule="auto"/>
        <w:ind w:left="426" w:right="106"/>
        <w:rPr>
          <w:rFonts w:ascii="Century Gothic" w:hAnsi="Century Gothic" w:cs="Tahoma"/>
          <w:b/>
          <w:sz w:val="24"/>
          <w:szCs w:val="24"/>
        </w:rPr>
      </w:pPr>
    </w:p>
    <w:p w:rsidR="00516B70" w:rsidRDefault="00617CD0" w:rsidP="00B9072D">
      <w:pPr>
        <w:autoSpaceDE w:val="0"/>
        <w:autoSpaceDN w:val="0"/>
        <w:adjustRightInd w:val="0"/>
        <w:spacing w:after="0" w:line="240" w:lineRule="auto"/>
        <w:ind w:left="426" w:right="106"/>
        <w:jc w:val="center"/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>sermujer.cabocorrientes@gmail.com</w:t>
      </w:r>
    </w:p>
    <w:p w:rsidR="00516B70" w:rsidRDefault="00516B70" w:rsidP="00B9072D">
      <w:pPr>
        <w:autoSpaceDE w:val="0"/>
        <w:autoSpaceDN w:val="0"/>
        <w:adjustRightInd w:val="0"/>
        <w:spacing w:after="0" w:line="240" w:lineRule="auto"/>
        <w:ind w:left="426" w:right="106"/>
        <w:rPr>
          <w:rFonts w:ascii="Century Gothic" w:hAnsi="Century Gothic" w:cs="Tahoma"/>
          <w:b/>
          <w:sz w:val="24"/>
          <w:szCs w:val="24"/>
        </w:rPr>
      </w:pPr>
    </w:p>
    <w:p w:rsidR="00516B70" w:rsidRDefault="00516B70" w:rsidP="00B9072D">
      <w:pPr>
        <w:autoSpaceDE w:val="0"/>
        <w:autoSpaceDN w:val="0"/>
        <w:adjustRightInd w:val="0"/>
        <w:spacing w:after="0" w:line="240" w:lineRule="auto"/>
        <w:ind w:left="426" w:right="106"/>
        <w:rPr>
          <w:rFonts w:ascii="Century Gothic" w:hAnsi="Century Gothic" w:cs="Tahoma"/>
          <w:b/>
          <w:sz w:val="24"/>
          <w:szCs w:val="24"/>
        </w:rPr>
      </w:pPr>
    </w:p>
    <w:p w:rsidR="00516B70" w:rsidRDefault="00516B70" w:rsidP="00B9072D">
      <w:pPr>
        <w:autoSpaceDE w:val="0"/>
        <w:autoSpaceDN w:val="0"/>
        <w:adjustRightInd w:val="0"/>
        <w:spacing w:after="0" w:line="240" w:lineRule="auto"/>
        <w:ind w:left="426" w:right="106"/>
        <w:rPr>
          <w:rFonts w:ascii="Century Gothic" w:hAnsi="Century Gothic" w:cs="Tahoma"/>
          <w:b/>
          <w:sz w:val="24"/>
          <w:szCs w:val="24"/>
        </w:rPr>
      </w:pPr>
    </w:p>
    <w:p w:rsidR="00516B70" w:rsidRDefault="00516B70" w:rsidP="00B9072D">
      <w:pPr>
        <w:autoSpaceDE w:val="0"/>
        <w:autoSpaceDN w:val="0"/>
        <w:adjustRightInd w:val="0"/>
        <w:spacing w:after="0" w:line="240" w:lineRule="auto"/>
        <w:ind w:left="426" w:right="106"/>
        <w:rPr>
          <w:rFonts w:ascii="Century Gothic" w:hAnsi="Century Gothic" w:cs="Tahoma"/>
          <w:b/>
          <w:sz w:val="24"/>
          <w:szCs w:val="24"/>
        </w:rPr>
      </w:pPr>
    </w:p>
    <w:p w:rsidR="00516B70" w:rsidRDefault="00516B70" w:rsidP="00B9072D">
      <w:pPr>
        <w:autoSpaceDE w:val="0"/>
        <w:autoSpaceDN w:val="0"/>
        <w:adjustRightInd w:val="0"/>
        <w:spacing w:after="0" w:line="240" w:lineRule="auto"/>
        <w:ind w:left="426" w:right="106"/>
        <w:rPr>
          <w:rFonts w:ascii="Century Gothic" w:hAnsi="Century Gothic" w:cs="Tahoma"/>
          <w:b/>
          <w:sz w:val="24"/>
          <w:szCs w:val="24"/>
        </w:rPr>
      </w:pPr>
    </w:p>
    <w:p w:rsidR="00EF0588" w:rsidRPr="00324A28" w:rsidRDefault="00EF0588" w:rsidP="00B9072D">
      <w:pPr>
        <w:autoSpaceDE w:val="0"/>
        <w:autoSpaceDN w:val="0"/>
        <w:adjustRightInd w:val="0"/>
        <w:spacing w:after="0" w:line="240" w:lineRule="auto"/>
        <w:ind w:left="426" w:right="106"/>
        <w:rPr>
          <w:rFonts w:ascii="Arial" w:eastAsia="Arial" w:hAnsi="Arial" w:cs="Arial"/>
          <w:color w:val="3D3D3D"/>
          <w:w w:val="93"/>
          <w:position w:val="9"/>
          <w:sz w:val="24"/>
          <w:szCs w:val="24"/>
        </w:rPr>
      </w:pPr>
    </w:p>
    <w:p w:rsidR="000E2509" w:rsidRDefault="000E2509" w:rsidP="00B9072D">
      <w:pPr>
        <w:autoSpaceDE w:val="0"/>
        <w:autoSpaceDN w:val="0"/>
        <w:adjustRightInd w:val="0"/>
        <w:spacing w:after="0" w:line="240" w:lineRule="auto"/>
        <w:ind w:left="426" w:right="106"/>
        <w:jc w:val="center"/>
        <w:rPr>
          <w:rFonts w:ascii="Century Gothic" w:hAnsi="Century Gothic" w:cs="Tahoma"/>
          <w:b/>
          <w:color w:val="C00000"/>
          <w:sz w:val="24"/>
          <w:szCs w:val="24"/>
        </w:rPr>
      </w:pPr>
    </w:p>
    <w:p w:rsidR="000E2509" w:rsidRDefault="000E2509" w:rsidP="00B9072D">
      <w:pPr>
        <w:autoSpaceDE w:val="0"/>
        <w:autoSpaceDN w:val="0"/>
        <w:adjustRightInd w:val="0"/>
        <w:spacing w:after="0" w:line="240" w:lineRule="auto"/>
        <w:ind w:left="426" w:right="106"/>
        <w:jc w:val="center"/>
        <w:rPr>
          <w:rFonts w:ascii="Century Gothic" w:hAnsi="Century Gothic" w:cs="Tahoma"/>
          <w:b/>
          <w:color w:val="C00000"/>
          <w:sz w:val="24"/>
          <w:szCs w:val="24"/>
        </w:rPr>
      </w:pPr>
    </w:p>
    <w:p w:rsidR="000E2509" w:rsidRDefault="000E2509" w:rsidP="00B9072D">
      <w:pPr>
        <w:autoSpaceDE w:val="0"/>
        <w:autoSpaceDN w:val="0"/>
        <w:adjustRightInd w:val="0"/>
        <w:spacing w:after="0" w:line="240" w:lineRule="auto"/>
        <w:ind w:left="426" w:right="106"/>
        <w:jc w:val="center"/>
        <w:rPr>
          <w:rFonts w:ascii="Century Gothic" w:hAnsi="Century Gothic" w:cs="Tahoma"/>
          <w:b/>
          <w:color w:val="C00000"/>
          <w:sz w:val="24"/>
          <w:szCs w:val="24"/>
        </w:rPr>
      </w:pPr>
    </w:p>
    <w:p w:rsidR="00324A28" w:rsidRPr="000E2509" w:rsidRDefault="00324A28" w:rsidP="00B9072D">
      <w:pPr>
        <w:autoSpaceDE w:val="0"/>
        <w:autoSpaceDN w:val="0"/>
        <w:adjustRightInd w:val="0"/>
        <w:spacing w:after="0" w:line="240" w:lineRule="auto"/>
        <w:ind w:left="426" w:right="106"/>
        <w:jc w:val="center"/>
        <w:rPr>
          <w:rFonts w:ascii="Century Gothic" w:hAnsi="Century Gothic" w:cs="Tahoma"/>
          <w:b/>
          <w:color w:val="FF3399"/>
          <w:sz w:val="24"/>
          <w:szCs w:val="24"/>
        </w:rPr>
      </w:pPr>
      <w:r w:rsidRPr="000E2509">
        <w:rPr>
          <w:rFonts w:ascii="Century Gothic" w:hAnsi="Century Gothic" w:cs="Tahoma"/>
          <w:b/>
          <w:color w:val="FF3399"/>
          <w:sz w:val="24"/>
          <w:szCs w:val="24"/>
        </w:rPr>
        <w:t>OBJETIVOS Y ALCANCES</w:t>
      </w:r>
    </w:p>
    <w:p w:rsidR="00B9072D" w:rsidRDefault="00B9072D" w:rsidP="00B9072D">
      <w:pPr>
        <w:autoSpaceDE w:val="0"/>
        <w:autoSpaceDN w:val="0"/>
        <w:adjustRightInd w:val="0"/>
        <w:spacing w:after="0" w:line="240" w:lineRule="auto"/>
        <w:ind w:left="426" w:right="106"/>
        <w:jc w:val="center"/>
        <w:rPr>
          <w:rFonts w:ascii="Century Gothic" w:hAnsi="Century Gothic" w:cs="Tahoma"/>
          <w:b/>
          <w:color w:val="C00000"/>
          <w:sz w:val="24"/>
          <w:szCs w:val="24"/>
        </w:rPr>
      </w:pPr>
    </w:p>
    <w:p w:rsidR="00617CD0" w:rsidRPr="00617CD0" w:rsidRDefault="00617CD0" w:rsidP="00617CD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06"/>
        <w:jc w:val="both"/>
        <w:rPr>
          <w:rFonts w:ascii="Century Gothic" w:hAnsi="Century Gothic" w:cs="Tahoma"/>
          <w:b/>
          <w:color w:val="C00000"/>
          <w:sz w:val="24"/>
          <w:szCs w:val="24"/>
        </w:rPr>
      </w:pPr>
      <w:r w:rsidRPr="00617CD0">
        <w:rPr>
          <w:rFonts w:ascii="Century Gothic" w:hAnsi="Century Gothic" w:cs="Open Sans"/>
          <w:color w:val="404041"/>
          <w:sz w:val="24"/>
          <w:szCs w:val="24"/>
          <w:shd w:val="clear" w:color="auto" w:fill="FFFFFF"/>
        </w:rPr>
        <w:t>Promover y fomentar las condiciones que posibiliten la no discriminación, la igualdad de oportunidades y de trato entre los géneros; el ejercicio pleno de todos los derechos de las mujeres y su participación igualitaria en la vida política, cultural, económica y social de nuestro municipio.</w:t>
      </w:r>
    </w:p>
    <w:p w:rsidR="00C52988" w:rsidRPr="00617CD0" w:rsidRDefault="00B9072D" w:rsidP="00617CD0">
      <w:pPr>
        <w:pStyle w:val="Prrafodelista"/>
        <w:numPr>
          <w:ilvl w:val="0"/>
          <w:numId w:val="9"/>
        </w:numPr>
        <w:ind w:right="106"/>
        <w:jc w:val="both"/>
        <w:rPr>
          <w:rFonts w:ascii="Century Gothic" w:hAnsi="Century Gothic"/>
          <w:sz w:val="24"/>
          <w:szCs w:val="24"/>
        </w:rPr>
      </w:pPr>
      <w:r w:rsidRPr="00617CD0">
        <w:rPr>
          <w:rFonts w:ascii="Century Gothic" w:hAnsi="Century Gothic"/>
          <w:sz w:val="24"/>
          <w:szCs w:val="24"/>
        </w:rPr>
        <w:t>Generar acciones de prevención en los sectores público, social y privado, en favor de la atención, defensa y protección de los derechos de niñas, niños y adolescentes</w:t>
      </w:r>
      <w:r w:rsidR="00617CD0">
        <w:rPr>
          <w:rFonts w:ascii="Century Gothic" w:hAnsi="Century Gothic"/>
          <w:sz w:val="24"/>
          <w:szCs w:val="24"/>
        </w:rPr>
        <w:t xml:space="preserve"> como entes iguales</w:t>
      </w:r>
      <w:r w:rsidRPr="00617CD0">
        <w:rPr>
          <w:rFonts w:ascii="Century Gothic" w:hAnsi="Century Gothic"/>
          <w:sz w:val="24"/>
          <w:szCs w:val="24"/>
        </w:rPr>
        <w:t>.</w:t>
      </w:r>
    </w:p>
    <w:p w:rsidR="00A64CAF" w:rsidRPr="00A64CAF" w:rsidRDefault="00A64CAF" w:rsidP="00A64CAF">
      <w:pPr>
        <w:ind w:right="106"/>
        <w:jc w:val="both"/>
        <w:rPr>
          <w:rFonts w:ascii="Century Gothic" w:hAnsi="Century Gothic"/>
          <w:sz w:val="24"/>
          <w:szCs w:val="24"/>
        </w:rPr>
      </w:pPr>
    </w:p>
    <w:p w:rsidR="00C52988" w:rsidRPr="00C52988" w:rsidRDefault="00C52988" w:rsidP="00B9072D">
      <w:pPr>
        <w:pStyle w:val="Prrafodelista"/>
        <w:ind w:left="426" w:right="106"/>
        <w:rPr>
          <w:rFonts w:ascii="Century Gothic" w:hAnsi="Century Gothic"/>
          <w:sz w:val="24"/>
          <w:szCs w:val="24"/>
        </w:rPr>
      </w:pPr>
    </w:p>
    <w:p w:rsidR="00324A28" w:rsidRPr="000E2509" w:rsidRDefault="00324A28" w:rsidP="00B9072D">
      <w:pPr>
        <w:ind w:left="426" w:right="106"/>
        <w:jc w:val="center"/>
        <w:rPr>
          <w:rFonts w:ascii="Century Gothic" w:hAnsi="Century Gothic" w:cs="Tahoma"/>
          <w:b/>
          <w:color w:val="FF3399"/>
          <w:sz w:val="24"/>
          <w:szCs w:val="24"/>
        </w:rPr>
      </w:pPr>
      <w:r w:rsidRPr="000E2509">
        <w:rPr>
          <w:rFonts w:ascii="Century Gothic" w:hAnsi="Century Gothic" w:cs="Tahoma"/>
          <w:b/>
          <w:color w:val="FF3399"/>
          <w:sz w:val="24"/>
          <w:szCs w:val="24"/>
        </w:rPr>
        <w:t>METAS</w:t>
      </w:r>
    </w:p>
    <w:p w:rsidR="00324A28" w:rsidRDefault="00E707CF" w:rsidP="00B9072D">
      <w:pPr>
        <w:pStyle w:val="Prrafodelista"/>
        <w:numPr>
          <w:ilvl w:val="0"/>
          <w:numId w:val="4"/>
        </w:numPr>
        <w:ind w:left="426" w:right="106"/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 xml:space="preserve">Concursar y acceder a los fondos federales destinados en el programa de Fortalecimiento a la Transversalidad de la perspectiva de Género. </w:t>
      </w:r>
    </w:p>
    <w:p w:rsidR="001D3160" w:rsidRPr="001D3160" w:rsidRDefault="001D3160" w:rsidP="00B9072D">
      <w:pPr>
        <w:pStyle w:val="Prrafodelista"/>
        <w:ind w:left="426" w:right="106"/>
        <w:jc w:val="both"/>
        <w:rPr>
          <w:rFonts w:ascii="Century Gothic" w:hAnsi="Century Gothic" w:cs="Tahoma"/>
          <w:sz w:val="24"/>
          <w:szCs w:val="24"/>
        </w:rPr>
      </w:pPr>
    </w:p>
    <w:p w:rsidR="001D3160" w:rsidRPr="00427FE1" w:rsidRDefault="00427FE1" w:rsidP="00B9072D">
      <w:pPr>
        <w:pStyle w:val="Prrafodelista"/>
        <w:numPr>
          <w:ilvl w:val="0"/>
          <w:numId w:val="4"/>
        </w:numPr>
        <w:ind w:left="426" w:right="106"/>
        <w:jc w:val="both"/>
        <w:rPr>
          <w:rFonts w:ascii="Century Gothic" w:hAnsi="Century Gothic" w:cs="Tahoma"/>
          <w:sz w:val="24"/>
          <w:szCs w:val="24"/>
        </w:rPr>
      </w:pPr>
      <w:r w:rsidRPr="00427FE1">
        <w:rPr>
          <w:rFonts w:ascii="Century Gothic" w:hAnsi="Century Gothic" w:cs="Tahoma"/>
          <w:sz w:val="24"/>
          <w:szCs w:val="24"/>
        </w:rPr>
        <w:t xml:space="preserve">Dar seguimiento a </w:t>
      </w:r>
      <w:r w:rsidR="00E707CF">
        <w:rPr>
          <w:rFonts w:ascii="Century Gothic" w:hAnsi="Century Gothic" w:cs="Tahoma"/>
          <w:sz w:val="24"/>
          <w:szCs w:val="24"/>
        </w:rPr>
        <w:t>las reglas de operación y ejecución del PFTPG</w:t>
      </w:r>
      <w:r w:rsidR="00324A28" w:rsidRPr="00427FE1">
        <w:rPr>
          <w:rFonts w:ascii="Century Gothic" w:hAnsi="Century Gothic" w:cs="Tahoma"/>
          <w:sz w:val="24"/>
          <w:szCs w:val="24"/>
        </w:rPr>
        <w:t>.</w:t>
      </w:r>
    </w:p>
    <w:p w:rsidR="001D3160" w:rsidRPr="001D3160" w:rsidRDefault="001D3160" w:rsidP="00B9072D">
      <w:pPr>
        <w:pStyle w:val="Prrafodelista"/>
        <w:ind w:left="426" w:right="106"/>
        <w:jc w:val="both"/>
        <w:rPr>
          <w:rFonts w:ascii="Century Gothic" w:hAnsi="Century Gothic" w:cs="Tahoma"/>
          <w:sz w:val="24"/>
          <w:szCs w:val="24"/>
        </w:rPr>
      </w:pPr>
    </w:p>
    <w:p w:rsidR="00233516" w:rsidRDefault="00233516" w:rsidP="00235BC0">
      <w:pPr>
        <w:pStyle w:val="Prrafodelista"/>
        <w:numPr>
          <w:ilvl w:val="0"/>
          <w:numId w:val="4"/>
        </w:numPr>
        <w:ind w:left="426" w:right="106"/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Buscar alternativas que brinden mej</w:t>
      </w:r>
      <w:r w:rsidR="00E707CF">
        <w:rPr>
          <w:rFonts w:ascii="Century Gothic" w:hAnsi="Century Gothic" w:cs="Tahoma"/>
          <w:sz w:val="24"/>
          <w:szCs w:val="24"/>
        </w:rPr>
        <w:t>oras en la calidad de vida de la</w:t>
      </w:r>
      <w:r>
        <w:rPr>
          <w:rFonts w:ascii="Century Gothic" w:hAnsi="Century Gothic" w:cs="Tahoma"/>
          <w:sz w:val="24"/>
          <w:szCs w:val="24"/>
        </w:rPr>
        <w:t xml:space="preserve">s </w:t>
      </w:r>
      <w:r w:rsidR="00E707CF">
        <w:rPr>
          <w:rFonts w:ascii="Century Gothic" w:hAnsi="Century Gothic" w:cs="Tahoma"/>
          <w:sz w:val="24"/>
          <w:szCs w:val="24"/>
        </w:rPr>
        <w:t xml:space="preserve">y los </w:t>
      </w:r>
      <w:r>
        <w:rPr>
          <w:rFonts w:ascii="Century Gothic" w:hAnsi="Century Gothic" w:cs="Tahoma"/>
          <w:sz w:val="24"/>
          <w:szCs w:val="24"/>
        </w:rPr>
        <w:t>beneficiarios.</w:t>
      </w:r>
    </w:p>
    <w:p w:rsidR="00235BC0" w:rsidRDefault="00235BC0" w:rsidP="00235BC0">
      <w:pPr>
        <w:pStyle w:val="Prrafodelista"/>
        <w:rPr>
          <w:rFonts w:ascii="Century Gothic" w:hAnsi="Century Gothic" w:cs="Tahoma"/>
          <w:sz w:val="24"/>
          <w:szCs w:val="24"/>
        </w:rPr>
      </w:pPr>
    </w:p>
    <w:p w:rsidR="00A64CAF" w:rsidRDefault="00A64CAF" w:rsidP="00235BC0">
      <w:pPr>
        <w:pStyle w:val="Prrafodelista"/>
        <w:rPr>
          <w:rFonts w:ascii="Century Gothic" w:hAnsi="Century Gothic" w:cs="Tahoma"/>
          <w:sz w:val="24"/>
          <w:szCs w:val="24"/>
        </w:rPr>
      </w:pPr>
    </w:p>
    <w:p w:rsidR="00A64CAF" w:rsidRDefault="00A64CAF" w:rsidP="00235BC0">
      <w:pPr>
        <w:pStyle w:val="Prrafodelista"/>
        <w:rPr>
          <w:rFonts w:ascii="Century Gothic" w:hAnsi="Century Gothic" w:cs="Tahoma"/>
          <w:sz w:val="24"/>
          <w:szCs w:val="24"/>
        </w:rPr>
      </w:pPr>
    </w:p>
    <w:p w:rsidR="00A64CAF" w:rsidRDefault="00A64CAF" w:rsidP="00235BC0">
      <w:pPr>
        <w:pStyle w:val="Prrafodelista"/>
        <w:rPr>
          <w:rFonts w:ascii="Century Gothic" w:hAnsi="Century Gothic" w:cs="Tahoma"/>
          <w:sz w:val="24"/>
          <w:szCs w:val="24"/>
        </w:rPr>
      </w:pPr>
    </w:p>
    <w:p w:rsidR="00A64CAF" w:rsidRDefault="00A64CAF" w:rsidP="00235BC0">
      <w:pPr>
        <w:pStyle w:val="Prrafodelista"/>
        <w:rPr>
          <w:rFonts w:ascii="Century Gothic" w:hAnsi="Century Gothic" w:cs="Tahoma"/>
          <w:sz w:val="24"/>
          <w:szCs w:val="24"/>
        </w:rPr>
      </w:pPr>
    </w:p>
    <w:p w:rsidR="00A64CAF" w:rsidRDefault="00A64CAF" w:rsidP="00235BC0">
      <w:pPr>
        <w:pStyle w:val="Prrafodelista"/>
        <w:rPr>
          <w:rFonts w:ascii="Century Gothic" w:hAnsi="Century Gothic" w:cs="Tahoma"/>
          <w:sz w:val="24"/>
          <w:szCs w:val="24"/>
        </w:rPr>
      </w:pPr>
    </w:p>
    <w:p w:rsidR="00A64CAF" w:rsidRDefault="00A64CAF" w:rsidP="00235BC0">
      <w:pPr>
        <w:pStyle w:val="Prrafodelista"/>
        <w:rPr>
          <w:rFonts w:ascii="Century Gothic" w:hAnsi="Century Gothic" w:cs="Tahoma"/>
          <w:sz w:val="24"/>
          <w:szCs w:val="24"/>
        </w:rPr>
      </w:pPr>
    </w:p>
    <w:p w:rsidR="00A64CAF" w:rsidRPr="000E2509" w:rsidRDefault="00A64CAF" w:rsidP="00235BC0">
      <w:pPr>
        <w:pStyle w:val="Prrafodelista"/>
        <w:rPr>
          <w:rFonts w:ascii="Century Gothic" w:hAnsi="Century Gothic" w:cs="Tahoma"/>
          <w:color w:val="FF3399"/>
          <w:sz w:val="24"/>
          <w:szCs w:val="24"/>
        </w:rPr>
      </w:pPr>
    </w:p>
    <w:p w:rsidR="00324A28" w:rsidRPr="000E2509" w:rsidRDefault="00324A28" w:rsidP="00B9072D">
      <w:pPr>
        <w:ind w:left="426" w:right="106"/>
        <w:jc w:val="center"/>
        <w:rPr>
          <w:rFonts w:ascii="Century Gothic" w:hAnsi="Century Gothic" w:cs="Tahoma"/>
          <w:b/>
          <w:color w:val="FF3399"/>
          <w:sz w:val="24"/>
          <w:szCs w:val="24"/>
        </w:rPr>
      </w:pPr>
      <w:r w:rsidRPr="00A64CF0">
        <w:rPr>
          <w:rFonts w:ascii="Century Gothic" w:hAnsi="Century Gothic" w:cs="Tahoma"/>
          <w:b/>
          <w:color w:val="FF3399"/>
          <w:sz w:val="24"/>
          <w:szCs w:val="24"/>
        </w:rPr>
        <w:t>VISIÓN</w:t>
      </w:r>
    </w:p>
    <w:p w:rsidR="00233516" w:rsidRDefault="00A06100" w:rsidP="00A06100">
      <w:pPr>
        <w:ind w:right="106"/>
        <w:jc w:val="both"/>
        <w:rPr>
          <w:rFonts w:ascii="Century Gothic" w:hAnsi="Century Gothic" w:cs="Open Sans"/>
          <w:color w:val="404041"/>
          <w:sz w:val="24"/>
          <w:szCs w:val="24"/>
          <w:shd w:val="clear" w:color="auto" w:fill="FFFFFF"/>
        </w:rPr>
      </w:pPr>
      <w:r w:rsidRPr="00A06100">
        <w:rPr>
          <w:rFonts w:ascii="Century Gothic" w:hAnsi="Century Gothic" w:cs="Open Sans"/>
          <w:color w:val="404041"/>
          <w:sz w:val="24"/>
          <w:szCs w:val="24"/>
          <w:shd w:val="clear" w:color="auto" w:fill="FFFFFF"/>
        </w:rPr>
        <w:t xml:space="preserve">Somos </w:t>
      </w:r>
      <w:r>
        <w:rPr>
          <w:rFonts w:ascii="Century Gothic" w:hAnsi="Century Gothic" w:cs="Open Sans"/>
          <w:color w:val="404041"/>
          <w:sz w:val="24"/>
          <w:szCs w:val="24"/>
          <w:shd w:val="clear" w:color="auto" w:fill="FFFFFF"/>
        </w:rPr>
        <w:t>un centro</w:t>
      </w:r>
      <w:r w:rsidRPr="00A06100">
        <w:rPr>
          <w:rFonts w:ascii="Century Gothic" w:hAnsi="Century Gothic" w:cs="Open Sans"/>
          <w:color w:val="404041"/>
          <w:sz w:val="24"/>
          <w:szCs w:val="24"/>
          <w:shd w:val="clear" w:color="auto" w:fill="FFFFFF"/>
        </w:rPr>
        <w:t xml:space="preserve"> reconocid</w:t>
      </w:r>
      <w:r>
        <w:rPr>
          <w:rFonts w:ascii="Century Gothic" w:hAnsi="Century Gothic" w:cs="Open Sans"/>
          <w:color w:val="404041"/>
          <w:sz w:val="24"/>
          <w:szCs w:val="24"/>
          <w:shd w:val="clear" w:color="auto" w:fill="FFFFFF"/>
        </w:rPr>
        <w:t>o</w:t>
      </w:r>
      <w:r w:rsidRPr="00A06100">
        <w:rPr>
          <w:rFonts w:ascii="Century Gothic" w:hAnsi="Century Gothic" w:cs="Open Sans"/>
          <w:color w:val="404041"/>
          <w:sz w:val="24"/>
          <w:szCs w:val="24"/>
          <w:shd w:val="clear" w:color="auto" w:fill="FFFFFF"/>
        </w:rPr>
        <w:t xml:space="preserve">, </w:t>
      </w:r>
      <w:r>
        <w:rPr>
          <w:rFonts w:ascii="Century Gothic" w:hAnsi="Century Gothic" w:cs="Open Sans"/>
          <w:color w:val="404041"/>
          <w:sz w:val="24"/>
          <w:szCs w:val="24"/>
          <w:shd w:val="clear" w:color="auto" w:fill="FFFFFF"/>
        </w:rPr>
        <w:t xml:space="preserve">destinado a </w:t>
      </w:r>
      <w:r w:rsidRPr="00A06100">
        <w:rPr>
          <w:rFonts w:ascii="Century Gothic" w:hAnsi="Century Gothic" w:cs="Open Sans"/>
          <w:color w:val="404041"/>
          <w:sz w:val="24"/>
          <w:szCs w:val="24"/>
          <w:shd w:val="clear" w:color="auto" w:fill="FFFFFF"/>
        </w:rPr>
        <w:t>asegura</w:t>
      </w:r>
      <w:r>
        <w:rPr>
          <w:rFonts w:ascii="Century Gothic" w:hAnsi="Century Gothic" w:cs="Open Sans"/>
          <w:color w:val="404041"/>
          <w:sz w:val="24"/>
          <w:szCs w:val="24"/>
          <w:shd w:val="clear" w:color="auto" w:fill="FFFFFF"/>
        </w:rPr>
        <w:t>r</w:t>
      </w:r>
      <w:r w:rsidRPr="00A06100">
        <w:rPr>
          <w:rFonts w:ascii="Century Gothic" w:hAnsi="Century Gothic" w:cs="Open Sans"/>
          <w:color w:val="404041"/>
          <w:sz w:val="24"/>
          <w:szCs w:val="24"/>
          <w:shd w:val="clear" w:color="auto" w:fill="FFFFFF"/>
        </w:rPr>
        <w:t xml:space="preserve"> el pleno desarrollo de las mujeres, garantizando el ejercicio y el goce de sus derechos humanos y libertades fundamentales en igualdad de condiciones con los hombres.</w:t>
      </w:r>
      <w:r w:rsidR="00023AE5">
        <w:rPr>
          <w:rFonts w:ascii="Century Gothic" w:hAnsi="Century Gothic" w:cs="Open Sans"/>
          <w:color w:val="404041"/>
          <w:sz w:val="24"/>
          <w:szCs w:val="24"/>
          <w:shd w:val="clear" w:color="auto" w:fill="FFFFFF"/>
        </w:rPr>
        <w:t xml:space="preserve"> </w:t>
      </w:r>
    </w:p>
    <w:p w:rsidR="00023AE5" w:rsidRDefault="00023AE5" w:rsidP="001117ED">
      <w:pPr>
        <w:ind w:right="106"/>
        <w:jc w:val="center"/>
        <w:rPr>
          <w:rFonts w:ascii="Century Gothic" w:hAnsi="Century Gothic" w:cs="Open Sans"/>
          <w:color w:val="404041"/>
          <w:sz w:val="24"/>
          <w:szCs w:val="24"/>
          <w:shd w:val="clear" w:color="auto" w:fill="FFFFFF"/>
        </w:rPr>
      </w:pPr>
    </w:p>
    <w:p w:rsidR="00023AE5" w:rsidRPr="00A64CF0" w:rsidRDefault="00F61597" w:rsidP="00A64CF0">
      <w:pPr>
        <w:ind w:right="106"/>
        <w:jc w:val="center"/>
        <w:rPr>
          <w:rFonts w:ascii="Century Gothic" w:hAnsi="Century Gothic" w:cs="Open Sans"/>
          <w:b/>
          <w:color w:val="F737B2"/>
          <w:sz w:val="24"/>
          <w:szCs w:val="24"/>
          <w:shd w:val="clear" w:color="auto" w:fill="FFFFFF"/>
          <w14:textFill>
            <w14:gradFill>
              <w14:gsLst>
                <w14:gs w14:pos="0">
                  <w14:srgbClr w14:val="F737B2">
                    <w14:shade w14:val="30000"/>
                    <w14:satMod w14:val="115000"/>
                  </w14:srgbClr>
                </w14:gs>
                <w14:gs w14:pos="50000">
                  <w14:srgbClr w14:val="F737B2">
                    <w14:shade w14:val="67500"/>
                    <w14:satMod w14:val="115000"/>
                  </w14:srgbClr>
                </w14:gs>
                <w14:gs w14:pos="100000">
                  <w14:srgbClr w14:val="F737B2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</w:pPr>
      <w:r>
        <w:rPr>
          <w:rFonts w:ascii="Century Gothic" w:hAnsi="Century Gothic" w:cs="Open Sans"/>
          <w:b/>
          <w:color w:val="F737B2"/>
          <w:sz w:val="24"/>
          <w:szCs w:val="24"/>
          <w:shd w:val="clear" w:color="auto" w:fill="FFFFFF"/>
          <w14:textFill>
            <w14:gradFill>
              <w14:gsLst>
                <w14:gs w14:pos="0">
                  <w14:srgbClr w14:val="F737B2">
                    <w14:shade w14:val="30000"/>
                    <w14:satMod w14:val="115000"/>
                  </w14:srgbClr>
                </w14:gs>
                <w14:gs w14:pos="50000">
                  <w14:srgbClr w14:val="F737B2">
                    <w14:shade w14:val="67500"/>
                    <w14:satMod w14:val="115000"/>
                  </w14:srgbClr>
                </w14:gs>
                <w14:gs w14:pos="100000">
                  <w14:srgbClr w14:val="F737B2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     </w:t>
      </w:r>
      <w:bookmarkStart w:id="0" w:name="_GoBack"/>
      <w:bookmarkEnd w:id="0"/>
      <w:r w:rsidR="001117ED" w:rsidRPr="00A64CF0">
        <w:rPr>
          <w:rFonts w:ascii="Century Gothic" w:hAnsi="Century Gothic" w:cs="Open Sans"/>
          <w:b/>
          <w:color w:val="F737B2"/>
          <w:sz w:val="24"/>
          <w:szCs w:val="24"/>
          <w:shd w:val="clear" w:color="auto" w:fill="FFFFFF"/>
          <w14:textFill>
            <w14:gradFill>
              <w14:gsLst>
                <w14:gs w14:pos="0">
                  <w14:srgbClr w14:val="F737B2">
                    <w14:shade w14:val="30000"/>
                    <w14:satMod w14:val="115000"/>
                  </w14:srgbClr>
                </w14:gs>
                <w14:gs w14:pos="50000">
                  <w14:srgbClr w14:val="F737B2">
                    <w14:shade w14:val="67500"/>
                    <w14:satMod w14:val="115000"/>
                  </w14:srgbClr>
                </w14:gs>
                <w14:gs w14:pos="100000">
                  <w14:srgbClr w14:val="F737B2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M</w:t>
      </w:r>
      <w:r w:rsidR="00A64CF0">
        <w:rPr>
          <w:rFonts w:ascii="Century Gothic" w:hAnsi="Century Gothic" w:cs="Open Sans"/>
          <w:b/>
          <w:color w:val="F737B2"/>
          <w:sz w:val="24"/>
          <w:szCs w:val="24"/>
          <w:shd w:val="clear" w:color="auto" w:fill="FFFFFF"/>
          <w14:textFill>
            <w14:gradFill>
              <w14:gsLst>
                <w14:gs w14:pos="0">
                  <w14:srgbClr w14:val="F737B2">
                    <w14:shade w14:val="30000"/>
                    <w14:satMod w14:val="115000"/>
                  </w14:srgbClr>
                </w14:gs>
                <w14:gs w14:pos="50000">
                  <w14:srgbClr w14:val="F737B2">
                    <w14:shade w14:val="67500"/>
                    <w14:satMod w14:val="115000"/>
                  </w14:srgbClr>
                </w14:gs>
                <w14:gs w14:pos="100000">
                  <w14:srgbClr w14:val="F737B2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ISI</w:t>
      </w:r>
      <w:r w:rsidR="00A64CF0" w:rsidRPr="00A64CF0">
        <w:rPr>
          <w:rFonts w:ascii="Century Gothic" w:hAnsi="Century Gothic" w:cs="Tahoma"/>
          <w:b/>
          <w:color w:val="FF3399"/>
          <w:sz w:val="24"/>
          <w:szCs w:val="24"/>
        </w:rPr>
        <w:t>Ó</w:t>
      </w:r>
      <w:r w:rsidR="001117ED" w:rsidRPr="00A64CF0">
        <w:rPr>
          <w:rFonts w:ascii="Century Gothic" w:hAnsi="Century Gothic" w:cs="Open Sans"/>
          <w:b/>
          <w:color w:val="F737B2"/>
          <w:sz w:val="24"/>
          <w:szCs w:val="24"/>
          <w:shd w:val="clear" w:color="auto" w:fill="FFFFFF"/>
          <w14:textFill>
            <w14:gradFill>
              <w14:gsLst>
                <w14:gs w14:pos="0">
                  <w14:srgbClr w14:val="F737B2">
                    <w14:shade w14:val="30000"/>
                    <w14:satMod w14:val="115000"/>
                  </w14:srgbClr>
                </w14:gs>
                <w14:gs w14:pos="50000">
                  <w14:srgbClr w14:val="F737B2">
                    <w14:shade w14:val="67500"/>
                    <w14:satMod w14:val="115000"/>
                  </w14:srgbClr>
                </w14:gs>
                <w14:gs w14:pos="100000">
                  <w14:srgbClr w14:val="F737B2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N</w:t>
      </w:r>
    </w:p>
    <w:p w:rsidR="00023AE5" w:rsidRPr="00A06100" w:rsidRDefault="00023AE5" w:rsidP="00A06100">
      <w:pPr>
        <w:ind w:right="10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Open Sans"/>
          <w:color w:val="404041"/>
          <w:sz w:val="24"/>
          <w:szCs w:val="24"/>
          <w:shd w:val="clear" w:color="auto" w:fill="FFFFFF"/>
        </w:rPr>
        <w:t xml:space="preserve">Promover, coordinar y ejecutar la Política de Igualdad de Oportunidades para las Mujeres a través de planes, programas, proyectos y acciones tendientes a disminuir la exclusión social. </w:t>
      </w:r>
    </w:p>
    <w:p w:rsidR="00A64CAF" w:rsidRDefault="00A64CAF" w:rsidP="00B9072D">
      <w:pPr>
        <w:ind w:left="426" w:right="106"/>
        <w:jc w:val="center"/>
        <w:rPr>
          <w:rFonts w:ascii="Century Gothic" w:hAnsi="Century Gothic"/>
          <w:sz w:val="24"/>
          <w:szCs w:val="24"/>
        </w:rPr>
      </w:pPr>
    </w:p>
    <w:p w:rsidR="00A64CF0" w:rsidRDefault="00A64CF0" w:rsidP="00023AE5">
      <w:pPr>
        <w:ind w:right="106"/>
        <w:jc w:val="both"/>
        <w:rPr>
          <w:rFonts w:ascii="Century Gothic" w:hAnsi="Century Gothic" w:cs="Tahoma"/>
          <w:b/>
          <w:color w:val="C00000"/>
          <w:sz w:val="24"/>
          <w:szCs w:val="24"/>
        </w:rPr>
      </w:pPr>
    </w:p>
    <w:p w:rsidR="00A64CF0" w:rsidRDefault="00A64CF0" w:rsidP="00023AE5">
      <w:pPr>
        <w:ind w:right="106"/>
        <w:jc w:val="both"/>
        <w:rPr>
          <w:rFonts w:ascii="Century Gothic" w:hAnsi="Century Gothic" w:cs="Tahoma"/>
          <w:b/>
          <w:color w:val="C00000"/>
          <w:sz w:val="24"/>
          <w:szCs w:val="24"/>
        </w:rPr>
      </w:pPr>
    </w:p>
    <w:p w:rsidR="00A64CF0" w:rsidRDefault="00A64CF0" w:rsidP="00023AE5">
      <w:pPr>
        <w:ind w:right="106"/>
        <w:jc w:val="both"/>
        <w:rPr>
          <w:rFonts w:ascii="Century Gothic" w:hAnsi="Century Gothic" w:cs="Tahoma"/>
          <w:b/>
          <w:color w:val="C00000"/>
          <w:sz w:val="24"/>
          <w:szCs w:val="24"/>
        </w:rPr>
      </w:pPr>
    </w:p>
    <w:p w:rsidR="00A64CF0" w:rsidRDefault="00A64CF0" w:rsidP="00023AE5">
      <w:pPr>
        <w:ind w:right="106"/>
        <w:jc w:val="both"/>
        <w:rPr>
          <w:rFonts w:ascii="Century Gothic" w:hAnsi="Century Gothic" w:cs="Tahoma"/>
          <w:b/>
          <w:color w:val="C00000"/>
          <w:sz w:val="24"/>
          <w:szCs w:val="24"/>
        </w:rPr>
      </w:pPr>
    </w:p>
    <w:p w:rsidR="00A64CF0" w:rsidRDefault="00A64CF0" w:rsidP="00023AE5">
      <w:pPr>
        <w:ind w:right="106"/>
        <w:jc w:val="both"/>
        <w:rPr>
          <w:rFonts w:ascii="Century Gothic" w:hAnsi="Century Gothic" w:cs="Tahoma"/>
          <w:b/>
          <w:color w:val="C00000"/>
          <w:sz w:val="24"/>
          <w:szCs w:val="24"/>
        </w:rPr>
      </w:pPr>
    </w:p>
    <w:p w:rsidR="001D3160" w:rsidRDefault="001D3160" w:rsidP="00023AE5">
      <w:pPr>
        <w:ind w:right="106"/>
        <w:jc w:val="both"/>
        <w:rPr>
          <w:rFonts w:ascii="Century Gothic" w:hAnsi="Century Gothic" w:cs="Tahoma"/>
          <w:b/>
          <w:color w:val="C00000"/>
          <w:sz w:val="24"/>
          <w:szCs w:val="24"/>
        </w:rPr>
      </w:pPr>
    </w:p>
    <w:p w:rsidR="00516078" w:rsidRDefault="00516078" w:rsidP="00B9072D">
      <w:pPr>
        <w:pStyle w:val="Sinespaciado"/>
        <w:ind w:left="426" w:right="106"/>
        <w:jc w:val="center"/>
        <w:rPr>
          <w:rFonts w:ascii="Century Gothic" w:hAnsi="Century Gothic" w:cs="Tahoma"/>
          <w:b/>
          <w:color w:val="C00000"/>
          <w:sz w:val="24"/>
          <w:szCs w:val="24"/>
        </w:rPr>
      </w:pPr>
    </w:p>
    <w:p w:rsidR="002E3273" w:rsidRDefault="002E3273" w:rsidP="00B9072D">
      <w:pPr>
        <w:pStyle w:val="Sinespaciado"/>
        <w:ind w:left="426" w:right="106"/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0" wp14:anchorId="5537814D" wp14:editId="4D685B69">
            <wp:simplePos x="0" y="0"/>
            <wp:positionH relativeFrom="margin">
              <wp:posOffset>748030</wp:posOffset>
            </wp:positionH>
            <wp:positionV relativeFrom="margin">
              <wp:posOffset>-832485</wp:posOffset>
            </wp:positionV>
            <wp:extent cx="6362700" cy="6296025"/>
            <wp:effectExtent l="0" t="0" r="0" b="952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9"/>
                    <a:srcRect l="889" t="-281" r="356" b="27890"/>
                    <a:stretch/>
                  </pic:blipFill>
                  <pic:spPr bwMode="auto">
                    <a:xfrm>
                      <a:off x="0" y="0"/>
                      <a:ext cx="6362700" cy="629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3273" w:rsidRDefault="002E3273" w:rsidP="00B9072D">
      <w:pPr>
        <w:pStyle w:val="Sinespaciado"/>
        <w:ind w:left="426" w:right="106"/>
        <w:jc w:val="center"/>
        <w:rPr>
          <w:noProof/>
        </w:rPr>
      </w:pPr>
    </w:p>
    <w:p w:rsidR="002E3273" w:rsidRDefault="002E3273" w:rsidP="00B9072D">
      <w:pPr>
        <w:pStyle w:val="Sinespaciado"/>
        <w:ind w:left="426" w:right="106"/>
        <w:jc w:val="center"/>
        <w:rPr>
          <w:noProof/>
        </w:rPr>
      </w:pPr>
    </w:p>
    <w:p w:rsidR="002E3273" w:rsidRDefault="002E3273" w:rsidP="00B9072D">
      <w:pPr>
        <w:pStyle w:val="Sinespaciado"/>
        <w:ind w:left="426" w:right="106"/>
        <w:jc w:val="center"/>
        <w:rPr>
          <w:noProof/>
        </w:rPr>
      </w:pPr>
    </w:p>
    <w:p w:rsidR="00516078" w:rsidRDefault="00516078" w:rsidP="00B9072D">
      <w:pPr>
        <w:pStyle w:val="Sinespaciado"/>
        <w:ind w:left="426" w:right="106"/>
        <w:jc w:val="center"/>
        <w:rPr>
          <w:rFonts w:ascii="Century Gothic" w:hAnsi="Century Gothic" w:cs="Tahoma"/>
          <w:b/>
          <w:color w:val="C00000"/>
          <w:sz w:val="24"/>
          <w:szCs w:val="24"/>
        </w:rPr>
      </w:pPr>
    </w:p>
    <w:p w:rsidR="00233516" w:rsidRDefault="00233516" w:rsidP="00B9072D">
      <w:pPr>
        <w:pStyle w:val="Sinespaciado"/>
        <w:ind w:left="426" w:right="106"/>
        <w:jc w:val="center"/>
        <w:rPr>
          <w:rFonts w:ascii="Open Sans" w:hAnsi="Open Sans" w:cs="Open Sans"/>
          <w:color w:val="666666"/>
          <w:sz w:val="21"/>
          <w:szCs w:val="21"/>
          <w:shd w:val="clear" w:color="auto" w:fill="FFFFFF"/>
        </w:rPr>
      </w:pPr>
    </w:p>
    <w:p w:rsidR="00023AE5" w:rsidRDefault="00023AE5" w:rsidP="00B9072D">
      <w:pPr>
        <w:pStyle w:val="Sinespaciado"/>
        <w:ind w:left="426" w:right="106"/>
        <w:jc w:val="center"/>
        <w:rPr>
          <w:rFonts w:ascii="Century Gothic" w:hAnsi="Century Gothic" w:cs="Tahoma"/>
          <w:b/>
          <w:color w:val="C00000"/>
          <w:sz w:val="24"/>
          <w:szCs w:val="24"/>
        </w:rPr>
      </w:pPr>
    </w:p>
    <w:p w:rsidR="00233516" w:rsidRDefault="00233516" w:rsidP="00B9072D">
      <w:pPr>
        <w:pStyle w:val="Sinespaciado"/>
        <w:ind w:left="426" w:right="106"/>
        <w:jc w:val="center"/>
        <w:rPr>
          <w:rFonts w:ascii="Century Gothic" w:hAnsi="Century Gothic" w:cs="Tahoma"/>
          <w:b/>
          <w:color w:val="C00000"/>
          <w:sz w:val="24"/>
          <w:szCs w:val="24"/>
        </w:rPr>
      </w:pPr>
    </w:p>
    <w:p w:rsidR="00447669" w:rsidRDefault="00447669" w:rsidP="00B9072D">
      <w:pPr>
        <w:pStyle w:val="Sinespaciado"/>
        <w:ind w:left="426" w:right="106"/>
        <w:jc w:val="center"/>
        <w:rPr>
          <w:rFonts w:ascii="Century Gothic" w:hAnsi="Century Gothic" w:cs="Tahoma"/>
          <w:b/>
          <w:color w:val="C00000"/>
          <w:sz w:val="24"/>
          <w:szCs w:val="24"/>
        </w:rPr>
      </w:pPr>
    </w:p>
    <w:p w:rsidR="00447669" w:rsidRDefault="00447669" w:rsidP="00B9072D">
      <w:pPr>
        <w:pStyle w:val="Sinespaciado"/>
        <w:ind w:left="426" w:right="106"/>
        <w:jc w:val="center"/>
        <w:rPr>
          <w:rFonts w:ascii="Century Gothic" w:hAnsi="Century Gothic" w:cs="Tahoma"/>
          <w:b/>
          <w:color w:val="C00000"/>
          <w:sz w:val="24"/>
          <w:szCs w:val="24"/>
        </w:rPr>
      </w:pPr>
    </w:p>
    <w:p w:rsidR="00447669" w:rsidRDefault="00447669" w:rsidP="00B9072D">
      <w:pPr>
        <w:pStyle w:val="Sinespaciado"/>
        <w:ind w:left="426" w:right="106"/>
        <w:jc w:val="center"/>
        <w:rPr>
          <w:rFonts w:ascii="Century Gothic" w:hAnsi="Century Gothic" w:cs="Tahoma"/>
          <w:b/>
          <w:color w:val="C00000"/>
          <w:sz w:val="24"/>
          <w:szCs w:val="24"/>
        </w:rPr>
      </w:pPr>
    </w:p>
    <w:p w:rsidR="00A64CF0" w:rsidRDefault="00A64CF0" w:rsidP="00B9072D">
      <w:pPr>
        <w:pStyle w:val="Sinespaciado"/>
        <w:ind w:left="426" w:right="106"/>
        <w:jc w:val="center"/>
        <w:rPr>
          <w:noProof/>
        </w:rPr>
      </w:pPr>
    </w:p>
    <w:p w:rsidR="00447669" w:rsidRDefault="00447669" w:rsidP="00B9072D">
      <w:pPr>
        <w:pStyle w:val="Sinespaciado"/>
        <w:ind w:left="426" w:right="106"/>
        <w:jc w:val="center"/>
        <w:rPr>
          <w:rFonts w:ascii="Century Gothic" w:hAnsi="Century Gothic" w:cs="Tahoma"/>
          <w:b/>
          <w:color w:val="C00000"/>
          <w:sz w:val="24"/>
          <w:szCs w:val="24"/>
        </w:rPr>
      </w:pPr>
    </w:p>
    <w:p w:rsidR="002E3273" w:rsidRDefault="002E3273" w:rsidP="00B9072D">
      <w:pPr>
        <w:pStyle w:val="Sinespaciado"/>
        <w:ind w:left="426" w:right="106"/>
        <w:jc w:val="center"/>
        <w:rPr>
          <w:noProof/>
        </w:rPr>
      </w:pPr>
    </w:p>
    <w:p w:rsidR="002E3273" w:rsidRDefault="002E3273" w:rsidP="00B9072D">
      <w:pPr>
        <w:pStyle w:val="Sinespaciado"/>
        <w:ind w:left="426" w:right="106"/>
        <w:jc w:val="center"/>
        <w:rPr>
          <w:rFonts w:ascii="Century Gothic" w:hAnsi="Century Gothic" w:cs="Tahoma"/>
          <w:b/>
          <w:color w:val="C00000"/>
          <w:sz w:val="24"/>
          <w:szCs w:val="24"/>
        </w:rPr>
      </w:pPr>
    </w:p>
    <w:p w:rsidR="002E3273" w:rsidRDefault="002E3273" w:rsidP="00B9072D">
      <w:pPr>
        <w:pStyle w:val="Sinespaciado"/>
        <w:ind w:left="426" w:right="106"/>
        <w:jc w:val="center"/>
        <w:rPr>
          <w:rFonts w:ascii="Century Gothic" w:hAnsi="Century Gothic" w:cs="Tahoma"/>
          <w:b/>
          <w:color w:val="C00000"/>
          <w:sz w:val="24"/>
          <w:szCs w:val="24"/>
        </w:rPr>
      </w:pPr>
    </w:p>
    <w:p w:rsidR="002E3273" w:rsidRDefault="002E3273" w:rsidP="00B9072D">
      <w:pPr>
        <w:pStyle w:val="Sinespaciado"/>
        <w:ind w:left="426" w:right="106"/>
        <w:jc w:val="center"/>
        <w:rPr>
          <w:rFonts w:ascii="Century Gothic" w:hAnsi="Century Gothic" w:cs="Tahoma"/>
          <w:b/>
          <w:color w:val="C00000"/>
          <w:sz w:val="24"/>
          <w:szCs w:val="24"/>
        </w:rPr>
      </w:pPr>
    </w:p>
    <w:p w:rsidR="002E3273" w:rsidRDefault="002E3273" w:rsidP="00B9072D">
      <w:pPr>
        <w:pStyle w:val="Sinespaciado"/>
        <w:ind w:left="426" w:right="106"/>
        <w:jc w:val="center"/>
        <w:rPr>
          <w:rFonts w:ascii="Century Gothic" w:hAnsi="Century Gothic" w:cs="Tahoma"/>
          <w:b/>
          <w:color w:val="C00000"/>
          <w:sz w:val="24"/>
          <w:szCs w:val="24"/>
        </w:rPr>
      </w:pPr>
    </w:p>
    <w:p w:rsidR="002E3273" w:rsidRDefault="002E3273" w:rsidP="00B9072D">
      <w:pPr>
        <w:pStyle w:val="Sinespaciado"/>
        <w:ind w:left="426" w:right="106"/>
        <w:jc w:val="center"/>
        <w:rPr>
          <w:rFonts w:ascii="Century Gothic" w:hAnsi="Century Gothic" w:cs="Tahoma"/>
          <w:b/>
          <w:color w:val="C00000"/>
          <w:sz w:val="24"/>
          <w:szCs w:val="24"/>
        </w:rPr>
      </w:pPr>
    </w:p>
    <w:p w:rsidR="002E3273" w:rsidRDefault="002E3273" w:rsidP="00B9072D">
      <w:pPr>
        <w:pStyle w:val="Sinespaciado"/>
        <w:ind w:left="426" w:right="106"/>
        <w:jc w:val="center"/>
        <w:rPr>
          <w:rFonts w:ascii="Century Gothic" w:hAnsi="Century Gothic" w:cs="Tahoma"/>
          <w:b/>
          <w:color w:val="C00000"/>
          <w:sz w:val="24"/>
          <w:szCs w:val="24"/>
        </w:rPr>
      </w:pPr>
    </w:p>
    <w:p w:rsidR="002E3273" w:rsidRDefault="002E3273" w:rsidP="00B9072D">
      <w:pPr>
        <w:pStyle w:val="Sinespaciado"/>
        <w:ind w:left="426" w:right="106"/>
        <w:jc w:val="center"/>
        <w:rPr>
          <w:rFonts w:ascii="Century Gothic" w:hAnsi="Century Gothic" w:cs="Tahoma"/>
          <w:b/>
          <w:color w:val="C00000"/>
          <w:sz w:val="24"/>
          <w:szCs w:val="24"/>
        </w:rPr>
      </w:pPr>
    </w:p>
    <w:p w:rsidR="002E3273" w:rsidRDefault="002E3273" w:rsidP="00B9072D">
      <w:pPr>
        <w:pStyle w:val="Sinespaciado"/>
        <w:ind w:left="426" w:right="106"/>
        <w:jc w:val="center"/>
        <w:rPr>
          <w:rFonts w:ascii="Century Gothic" w:hAnsi="Century Gothic" w:cs="Tahoma"/>
          <w:b/>
          <w:color w:val="C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0" wp14:anchorId="591E9702" wp14:editId="0593FC1A">
            <wp:simplePos x="0" y="0"/>
            <wp:positionH relativeFrom="margin">
              <wp:posOffset>1224280</wp:posOffset>
            </wp:positionH>
            <wp:positionV relativeFrom="margin">
              <wp:align>bottom</wp:align>
            </wp:positionV>
            <wp:extent cx="6505575" cy="6496050"/>
            <wp:effectExtent l="0" t="0" r="9525" b="0"/>
            <wp:wrapNone/>
            <wp:docPr id="2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 rotWithShape="1">
                    <a:blip r:embed="rId10"/>
                    <a:srcRect l="-1610" t="4233" r="1610" b="28491"/>
                    <a:stretch/>
                  </pic:blipFill>
                  <pic:spPr bwMode="auto">
                    <a:xfrm>
                      <a:off x="0" y="0"/>
                      <a:ext cx="6505575" cy="649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7669" w:rsidRDefault="002E3273" w:rsidP="002E3273">
      <w:pPr>
        <w:tabs>
          <w:tab w:val="left" w:pos="12300"/>
        </w:tabs>
      </w:pPr>
      <w:r>
        <w:tab/>
      </w:r>
    </w:p>
    <w:p w:rsidR="00F61597" w:rsidRDefault="00F61597" w:rsidP="002E3273">
      <w:pPr>
        <w:tabs>
          <w:tab w:val="left" w:pos="12300"/>
        </w:tabs>
      </w:pPr>
    </w:p>
    <w:p w:rsidR="00F61597" w:rsidRDefault="00F61597" w:rsidP="002E3273">
      <w:pPr>
        <w:tabs>
          <w:tab w:val="left" w:pos="12300"/>
        </w:tabs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0" wp14:anchorId="4E95AFE2" wp14:editId="5F89470B">
            <wp:simplePos x="0" y="0"/>
            <wp:positionH relativeFrom="margin">
              <wp:posOffset>1900555</wp:posOffset>
            </wp:positionH>
            <wp:positionV relativeFrom="margin">
              <wp:align>center</wp:align>
            </wp:positionV>
            <wp:extent cx="5305425" cy="5753100"/>
            <wp:effectExtent l="0" t="0" r="0" b="0"/>
            <wp:wrapNone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 rotWithShape="1">
                    <a:blip r:embed="rId11"/>
                    <a:srcRect l="1" r="-1364" b="20946"/>
                    <a:stretch/>
                  </pic:blipFill>
                  <pic:spPr bwMode="auto">
                    <a:xfrm>
                      <a:off x="0" y="0"/>
                      <a:ext cx="5305425" cy="575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1597" w:rsidRDefault="00F61597" w:rsidP="002E3273">
      <w:pPr>
        <w:tabs>
          <w:tab w:val="left" w:pos="12300"/>
        </w:tabs>
      </w:pPr>
    </w:p>
    <w:p w:rsidR="00F61597" w:rsidRDefault="00F61597" w:rsidP="002E3273">
      <w:pPr>
        <w:tabs>
          <w:tab w:val="left" w:pos="12300"/>
        </w:tabs>
      </w:pPr>
    </w:p>
    <w:p w:rsidR="00F61597" w:rsidRPr="002E3273" w:rsidRDefault="00F61597" w:rsidP="002E3273">
      <w:pPr>
        <w:tabs>
          <w:tab w:val="left" w:pos="12300"/>
        </w:tabs>
      </w:pPr>
    </w:p>
    <w:sectPr w:rsidR="00F61597" w:rsidRPr="002E3273" w:rsidSect="00DC2F9B">
      <w:headerReference w:type="default" r:id="rId12"/>
      <w:footerReference w:type="default" r:id="rId13"/>
      <w:pgSz w:w="15840" w:h="12240" w:orient="landscape"/>
      <w:pgMar w:top="1701" w:right="1417" w:bottom="1701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284" w:rsidRDefault="00897284" w:rsidP="005E4A2F">
      <w:pPr>
        <w:spacing w:before="0" w:after="0" w:line="240" w:lineRule="auto"/>
      </w:pPr>
      <w:r>
        <w:separator/>
      </w:r>
    </w:p>
  </w:endnote>
  <w:endnote w:type="continuationSeparator" w:id="0">
    <w:p w:rsidR="00897284" w:rsidRDefault="00897284" w:rsidP="005E4A2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7038007"/>
      <w:docPartObj>
        <w:docPartGallery w:val="Page Numbers (Bottom of Page)"/>
        <w:docPartUnique/>
      </w:docPartObj>
    </w:sdtPr>
    <w:sdtEndPr/>
    <w:sdtContent>
      <w:p w:rsidR="00CA2005" w:rsidRDefault="00CA2005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597" w:rsidRPr="00F61597">
          <w:rPr>
            <w:noProof/>
            <w:lang w:val="es-ES"/>
          </w:rPr>
          <w:t>6</w:t>
        </w:r>
        <w:r>
          <w:fldChar w:fldCharType="end"/>
        </w:r>
        <w:r w:rsidR="004D6462">
          <w:t>/13</w:t>
        </w:r>
      </w:p>
    </w:sdtContent>
  </w:sdt>
  <w:p w:rsidR="00CA2005" w:rsidRDefault="00CA20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284" w:rsidRDefault="00897284" w:rsidP="005E4A2F">
      <w:pPr>
        <w:spacing w:before="0" w:after="0" w:line="240" w:lineRule="auto"/>
      </w:pPr>
      <w:r>
        <w:separator/>
      </w:r>
    </w:p>
  </w:footnote>
  <w:footnote w:type="continuationSeparator" w:id="0">
    <w:p w:rsidR="00897284" w:rsidRDefault="00897284" w:rsidP="005E4A2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99D" w:rsidRDefault="000E2509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EE356DA" wp14:editId="6287B15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699957" cy="1732280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YUNTAMIENTO 201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56" t="16942" r="17768" b="16942"/>
                  <a:stretch/>
                </pic:blipFill>
                <pic:spPr bwMode="auto">
                  <a:xfrm>
                    <a:off x="0" y="0"/>
                    <a:ext cx="1699957" cy="1732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69B9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C142CC0" wp14:editId="0D05B452">
          <wp:simplePos x="0" y="0"/>
          <wp:positionH relativeFrom="margin">
            <wp:posOffset>-857250</wp:posOffset>
          </wp:positionH>
          <wp:positionV relativeFrom="page">
            <wp:align>top</wp:align>
          </wp:positionV>
          <wp:extent cx="1943100" cy="1895726"/>
          <wp:effectExtent l="0" t="0" r="0" b="9525"/>
          <wp:wrapNone/>
          <wp:docPr id="11" name="Imagen 11" descr="C:\Users\DIF\Downloads\IMM CABO CORRIENTE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F\Downloads\IMM CABO CORRIENTES (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715" cy="1904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7C51" w:rsidRDefault="00E07C51">
    <w:pPr>
      <w:pStyle w:val="Encabezado"/>
    </w:pPr>
    <w:r>
      <w:ptab w:relativeTo="margin" w:alignment="center" w:leader="none"/>
    </w:r>
    <w:r w:rsidRPr="00E07C51">
      <w:rPr>
        <w:noProof/>
        <w:lang w:eastAsia="es-MX"/>
      </w:rPr>
      <w:t xml:space="preserve"> </w:t>
    </w:r>
    <w:r w:rsidRPr="00E07C51"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81A8D"/>
    <w:multiLevelType w:val="hybridMultilevel"/>
    <w:tmpl w:val="BAF6EF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4586B"/>
    <w:multiLevelType w:val="hybridMultilevel"/>
    <w:tmpl w:val="231AE6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E3CDA"/>
    <w:multiLevelType w:val="hybridMultilevel"/>
    <w:tmpl w:val="7C3EFE10"/>
    <w:lvl w:ilvl="0" w:tplc="6E8C69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66C1E"/>
    <w:multiLevelType w:val="hybridMultilevel"/>
    <w:tmpl w:val="03C61474"/>
    <w:lvl w:ilvl="0" w:tplc="7D7EB854">
      <w:numFmt w:val="bullet"/>
      <w:lvlText w:val=""/>
      <w:lvlJc w:val="left"/>
      <w:pPr>
        <w:ind w:left="720" w:hanging="360"/>
      </w:pPr>
      <w:rPr>
        <w:rFonts w:ascii="Symbol" w:eastAsiaTheme="minorEastAsia" w:hAnsi="Symbol" w:cs="Open Sans" w:hint="default"/>
        <w:b w:val="0"/>
        <w:color w:val="40404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93E89"/>
    <w:multiLevelType w:val="hybridMultilevel"/>
    <w:tmpl w:val="8F88C78A"/>
    <w:lvl w:ilvl="0" w:tplc="231EAE2E">
      <w:numFmt w:val="bullet"/>
      <w:lvlText w:val=""/>
      <w:lvlJc w:val="left"/>
      <w:pPr>
        <w:ind w:left="786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BED0A22"/>
    <w:multiLevelType w:val="hybridMultilevel"/>
    <w:tmpl w:val="792C28B4"/>
    <w:lvl w:ilvl="0" w:tplc="CA3610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22DF7"/>
    <w:multiLevelType w:val="hybridMultilevel"/>
    <w:tmpl w:val="CD166502"/>
    <w:lvl w:ilvl="0" w:tplc="B2E45D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A52C2"/>
    <w:multiLevelType w:val="hybridMultilevel"/>
    <w:tmpl w:val="2AFA06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E2F56"/>
    <w:multiLevelType w:val="hybridMultilevel"/>
    <w:tmpl w:val="7250C7B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81"/>
    <w:rsid w:val="000047DD"/>
    <w:rsid w:val="00004AB3"/>
    <w:rsid w:val="00004F67"/>
    <w:rsid w:val="00014D88"/>
    <w:rsid w:val="00023AE5"/>
    <w:rsid w:val="00071E6C"/>
    <w:rsid w:val="00084B92"/>
    <w:rsid w:val="000E2509"/>
    <w:rsid w:val="000E6169"/>
    <w:rsid w:val="001117ED"/>
    <w:rsid w:val="00121A35"/>
    <w:rsid w:val="00134B3A"/>
    <w:rsid w:val="001419A6"/>
    <w:rsid w:val="00171B9E"/>
    <w:rsid w:val="001821CE"/>
    <w:rsid w:val="001C116C"/>
    <w:rsid w:val="001D3160"/>
    <w:rsid w:val="00217DC8"/>
    <w:rsid w:val="00227115"/>
    <w:rsid w:val="00233516"/>
    <w:rsid w:val="00235BC0"/>
    <w:rsid w:val="002364EF"/>
    <w:rsid w:val="00240A34"/>
    <w:rsid w:val="0026465E"/>
    <w:rsid w:val="002C16C8"/>
    <w:rsid w:val="002D7C3C"/>
    <w:rsid w:val="002E3273"/>
    <w:rsid w:val="002E5FCB"/>
    <w:rsid w:val="00306A9C"/>
    <w:rsid w:val="00317287"/>
    <w:rsid w:val="00324A28"/>
    <w:rsid w:val="0032720E"/>
    <w:rsid w:val="0035141E"/>
    <w:rsid w:val="00362D9C"/>
    <w:rsid w:val="003B39A9"/>
    <w:rsid w:val="003B3C1D"/>
    <w:rsid w:val="0042273C"/>
    <w:rsid w:val="00427FE1"/>
    <w:rsid w:val="00437243"/>
    <w:rsid w:val="00447669"/>
    <w:rsid w:val="0045041A"/>
    <w:rsid w:val="00455238"/>
    <w:rsid w:val="004606A8"/>
    <w:rsid w:val="004B5254"/>
    <w:rsid w:val="004C2107"/>
    <w:rsid w:val="004C65F8"/>
    <w:rsid w:val="004D4128"/>
    <w:rsid w:val="004D6462"/>
    <w:rsid w:val="005158C7"/>
    <w:rsid w:val="00516078"/>
    <w:rsid w:val="00516B70"/>
    <w:rsid w:val="005252FD"/>
    <w:rsid w:val="005269B4"/>
    <w:rsid w:val="0055329B"/>
    <w:rsid w:val="0056044A"/>
    <w:rsid w:val="00567947"/>
    <w:rsid w:val="0057149F"/>
    <w:rsid w:val="005A1E81"/>
    <w:rsid w:val="005A7319"/>
    <w:rsid w:val="005B7E30"/>
    <w:rsid w:val="005E4A2F"/>
    <w:rsid w:val="00615712"/>
    <w:rsid w:val="00617CD0"/>
    <w:rsid w:val="006239DD"/>
    <w:rsid w:val="006455D5"/>
    <w:rsid w:val="0064771F"/>
    <w:rsid w:val="0065738A"/>
    <w:rsid w:val="0066625E"/>
    <w:rsid w:val="006B5D6E"/>
    <w:rsid w:val="006C2A57"/>
    <w:rsid w:val="006D68BA"/>
    <w:rsid w:val="006D799D"/>
    <w:rsid w:val="006F7728"/>
    <w:rsid w:val="007019AE"/>
    <w:rsid w:val="00716B8A"/>
    <w:rsid w:val="00743906"/>
    <w:rsid w:val="0075425A"/>
    <w:rsid w:val="00756358"/>
    <w:rsid w:val="00757B8E"/>
    <w:rsid w:val="007B12D7"/>
    <w:rsid w:val="007B4A73"/>
    <w:rsid w:val="007B7476"/>
    <w:rsid w:val="007E5800"/>
    <w:rsid w:val="00805D1F"/>
    <w:rsid w:val="00831C07"/>
    <w:rsid w:val="008353CC"/>
    <w:rsid w:val="00841D78"/>
    <w:rsid w:val="00865CBA"/>
    <w:rsid w:val="00876375"/>
    <w:rsid w:val="00891F62"/>
    <w:rsid w:val="00897284"/>
    <w:rsid w:val="008A406D"/>
    <w:rsid w:val="008A6F04"/>
    <w:rsid w:val="008C27D4"/>
    <w:rsid w:val="008C497C"/>
    <w:rsid w:val="008E4341"/>
    <w:rsid w:val="00917631"/>
    <w:rsid w:val="00920FE9"/>
    <w:rsid w:val="009722EE"/>
    <w:rsid w:val="00993184"/>
    <w:rsid w:val="009950F8"/>
    <w:rsid w:val="009A086A"/>
    <w:rsid w:val="009A749C"/>
    <w:rsid w:val="009B30F6"/>
    <w:rsid w:val="009E50D0"/>
    <w:rsid w:val="009F016D"/>
    <w:rsid w:val="00A06100"/>
    <w:rsid w:val="00A122AC"/>
    <w:rsid w:val="00A2055F"/>
    <w:rsid w:val="00A60D07"/>
    <w:rsid w:val="00A64CAF"/>
    <w:rsid w:val="00A64CF0"/>
    <w:rsid w:val="00AB1576"/>
    <w:rsid w:val="00AB2859"/>
    <w:rsid w:val="00AC00F9"/>
    <w:rsid w:val="00AC522A"/>
    <w:rsid w:val="00B03EF9"/>
    <w:rsid w:val="00B10CC7"/>
    <w:rsid w:val="00B323FA"/>
    <w:rsid w:val="00B34D03"/>
    <w:rsid w:val="00B41712"/>
    <w:rsid w:val="00B41781"/>
    <w:rsid w:val="00B4277B"/>
    <w:rsid w:val="00B72401"/>
    <w:rsid w:val="00B9072D"/>
    <w:rsid w:val="00B94201"/>
    <w:rsid w:val="00BE52B0"/>
    <w:rsid w:val="00BF2E91"/>
    <w:rsid w:val="00C23FB7"/>
    <w:rsid w:val="00C52988"/>
    <w:rsid w:val="00C71C55"/>
    <w:rsid w:val="00C86F47"/>
    <w:rsid w:val="00CA171A"/>
    <w:rsid w:val="00CA2005"/>
    <w:rsid w:val="00CD1917"/>
    <w:rsid w:val="00CD4E74"/>
    <w:rsid w:val="00CE7B56"/>
    <w:rsid w:val="00D220BE"/>
    <w:rsid w:val="00D62CF4"/>
    <w:rsid w:val="00D8076B"/>
    <w:rsid w:val="00D86A62"/>
    <w:rsid w:val="00DA7959"/>
    <w:rsid w:val="00DC2BA2"/>
    <w:rsid w:val="00DC2F9B"/>
    <w:rsid w:val="00DD0DBE"/>
    <w:rsid w:val="00DD3070"/>
    <w:rsid w:val="00E07C51"/>
    <w:rsid w:val="00E51670"/>
    <w:rsid w:val="00E707CF"/>
    <w:rsid w:val="00E71217"/>
    <w:rsid w:val="00E759FD"/>
    <w:rsid w:val="00E81D1D"/>
    <w:rsid w:val="00E845DF"/>
    <w:rsid w:val="00E84D21"/>
    <w:rsid w:val="00EA1741"/>
    <w:rsid w:val="00EF0588"/>
    <w:rsid w:val="00F21EDF"/>
    <w:rsid w:val="00F2231F"/>
    <w:rsid w:val="00F27ABF"/>
    <w:rsid w:val="00F34042"/>
    <w:rsid w:val="00F374AF"/>
    <w:rsid w:val="00F40501"/>
    <w:rsid w:val="00F562BD"/>
    <w:rsid w:val="00F61597"/>
    <w:rsid w:val="00F7125F"/>
    <w:rsid w:val="00F84770"/>
    <w:rsid w:val="00F93852"/>
    <w:rsid w:val="00FE2DEF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25E50C-6D1F-4D4D-8329-DC8638FF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9B"/>
  </w:style>
  <w:style w:type="paragraph" w:styleId="Ttulo1">
    <w:name w:val="heading 1"/>
    <w:basedOn w:val="Normal"/>
    <w:next w:val="Normal"/>
    <w:link w:val="Ttulo1Car"/>
    <w:uiPriority w:val="9"/>
    <w:qFormat/>
    <w:rsid w:val="00DC2F9B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2F9B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C2F9B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2F9B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C2F9B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C2F9B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C2F9B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C2F9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C2F9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C2F9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B41781"/>
    <w:rPr>
      <w:color w:val="6B9F25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C2F9B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C2F9B"/>
    <w:rPr>
      <w:caps/>
      <w:spacing w:val="15"/>
      <w:shd w:val="clear" w:color="auto" w:fill="F9CEC2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C2F9B"/>
    <w:rPr>
      <w:caps/>
      <w:color w:val="511707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2F9B"/>
    <w:rPr>
      <w:caps/>
      <w:color w:val="7B230B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C2F9B"/>
    <w:rPr>
      <w:caps/>
      <w:color w:val="7B230B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C2F9B"/>
    <w:rPr>
      <w:caps/>
      <w:color w:val="7B230B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C2F9B"/>
    <w:rPr>
      <w:caps/>
      <w:color w:val="7B230B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C2F9B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C2F9B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C2F9B"/>
    <w:rPr>
      <w:b/>
      <w:bCs/>
      <w:color w:val="7B230B" w:themeColor="accent1" w:themeShade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DC2F9B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DC2F9B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DC2F9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DC2F9B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DC2F9B"/>
    <w:rPr>
      <w:b/>
      <w:bCs/>
    </w:rPr>
  </w:style>
  <w:style w:type="character" w:styleId="nfasis">
    <w:name w:val="Emphasis"/>
    <w:uiPriority w:val="20"/>
    <w:qFormat/>
    <w:rsid w:val="00DC2F9B"/>
    <w:rPr>
      <w:caps/>
      <w:color w:val="511707" w:themeColor="accent1" w:themeShade="7F"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sid w:val="00DC2F9B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DC2F9B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C2F9B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C2F9B"/>
    <w:rPr>
      <w:color w:val="A5300F" w:themeColor="accent1"/>
      <w:sz w:val="24"/>
      <w:szCs w:val="24"/>
    </w:rPr>
  </w:style>
  <w:style w:type="character" w:styleId="nfasissutil">
    <w:name w:val="Subtle Emphasis"/>
    <w:uiPriority w:val="19"/>
    <w:qFormat/>
    <w:rsid w:val="00DC2F9B"/>
    <w:rPr>
      <w:i/>
      <w:iCs/>
      <w:color w:val="511707" w:themeColor="accent1" w:themeShade="7F"/>
    </w:rPr>
  </w:style>
  <w:style w:type="character" w:styleId="nfasisintenso">
    <w:name w:val="Intense Emphasis"/>
    <w:uiPriority w:val="21"/>
    <w:qFormat/>
    <w:rsid w:val="00DC2F9B"/>
    <w:rPr>
      <w:b/>
      <w:bCs/>
      <w:caps/>
      <w:color w:val="511707" w:themeColor="accent1" w:themeShade="7F"/>
      <w:spacing w:val="10"/>
    </w:rPr>
  </w:style>
  <w:style w:type="character" w:styleId="Referenciasutil">
    <w:name w:val="Subtle Reference"/>
    <w:uiPriority w:val="31"/>
    <w:qFormat/>
    <w:rsid w:val="00DC2F9B"/>
    <w:rPr>
      <w:b/>
      <w:bCs/>
      <w:color w:val="A5300F" w:themeColor="accent1"/>
    </w:rPr>
  </w:style>
  <w:style w:type="character" w:styleId="Referenciaintensa">
    <w:name w:val="Intense Reference"/>
    <w:uiPriority w:val="32"/>
    <w:qFormat/>
    <w:rsid w:val="00DC2F9B"/>
    <w:rPr>
      <w:b/>
      <w:bCs/>
      <w:i/>
      <w:iCs/>
      <w:caps/>
      <w:color w:val="A5300F" w:themeColor="accent1"/>
    </w:rPr>
  </w:style>
  <w:style w:type="character" w:styleId="Ttulodellibro">
    <w:name w:val="Book Title"/>
    <w:uiPriority w:val="33"/>
    <w:qFormat/>
    <w:rsid w:val="00DC2F9B"/>
    <w:rPr>
      <w:b/>
      <w:bCs/>
      <w:i/>
      <w:iC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C2F9B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C2F9B"/>
  </w:style>
  <w:style w:type="paragraph" w:styleId="Encabezado">
    <w:name w:val="header"/>
    <w:basedOn w:val="Normal"/>
    <w:link w:val="EncabezadoCar"/>
    <w:uiPriority w:val="99"/>
    <w:unhideWhenUsed/>
    <w:rsid w:val="005E4A2F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A2F"/>
  </w:style>
  <w:style w:type="paragraph" w:styleId="Piedepgina">
    <w:name w:val="footer"/>
    <w:basedOn w:val="Normal"/>
    <w:link w:val="PiedepginaCar"/>
    <w:uiPriority w:val="99"/>
    <w:unhideWhenUsed/>
    <w:rsid w:val="005E4A2F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A2F"/>
  </w:style>
  <w:style w:type="paragraph" w:styleId="Prrafodelista">
    <w:name w:val="List Paragraph"/>
    <w:basedOn w:val="Normal"/>
    <w:uiPriority w:val="34"/>
    <w:qFormat/>
    <w:rsid w:val="00324A28"/>
    <w:pPr>
      <w:spacing w:before="0"/>
      <w:ind w:left="720"/>
      <w:contextualSpacing/>
    </w:pPr>
    <w:rPr>
      <w:rFonts w:eastAsiaTheme="minorHAnsi"/>
      <w:sz w:val="22"/>
      <w:szCs w:val="22"/>
    </w:rPr>
  </w:style>
  <w:style w:type="table" w:customStyle="1" w:styleId="Calendario3">
    <w:name w:val="Calendario 3"/>
    <w:basedOn w:val="Tablanormal"/>
    <w:uiPriority w:val="99"/>
    <w:qFormat/>
    <w:rsid w:val="00831C07"/>
    <w:pPr>
      <w:spacing w:before="0"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A5300F" w:themeColor="accent1"/>
        <w:sz w:val="44"/>
      </w:rPr>
    </w:tblStylePr>
    <w:tblStylePr w:type="firstCol">
      <w:rPr>
        <w:color w:val="A5300F" w:themeColor="accent1"/>
      </w:rPr>
    </w:tblStylePr>
    <w:tblStylePr w:type="lastCol">
      <w:rPr>
        <w:color w:val="A5300F" w:themeColor="accent1"/>
      </w:rPr>
    </w:tblStylePr>
  </w:style>
  <w:style w:type="paragraph" w:customStyle="1" w:styleId="DecimalAligned">
    <w:name w:val="Decimal Aligned"/>
    <w:basedOn w:val="Normal"/>
    <w:uiPriority w:val="40"/>
    <w:qFormat/>
    <w:rsid w:val="00831C07"/>
    <w:pPr>
      <w:tabs>
        <w:tab w:val="decimal" w:pos="360"/>
      </w:tabs>
      <w:spacing w:before="0"/>
    </w:pPr>
    <w:rPr>
      <w:rFonts w:cs="Times New Roman"/>
      <w:sz w:val="22"/>
      <w:szCs w:val="22"/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831C07"/>
    <w:pPr>
      <w:spacing w:before="0" w:after="0" w:line="240" w:lineRule="auto"/>
    </w:pPr>
    <w:rPr>
      <w:rFonts w:cs="Times New Roman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31C07"/>
    <w:rPr>
      <w:rFonts w:cs="Times New Roman"/>
      <w:lang w:eastAsia="es-MX"/>
    </w:rPr>
  </w:style>
  <w:style w:type="table" w:styleId="Sombreadomedio2-nfasis5">
    <w:name w:val="Medium Shading 2 Accent 5"/>
    <w:basedOn w:val="Tablanormal"/>
    <w:uiPriority w:val="64"/>
    <w:rsid w:val="00831C07"/>
    <w:pPr>
      <w:spacing w:before="0" w:after="0" w:line="240" w:lineRule="auto"/>
    </w:pPr>
    <w:rPr>
      <w:sz w:val="22"/>
      <w:szCs w:val="22"/>
      <w:lang w:eastAsia="es-MX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831C07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5oscura-nfasis11">
    <w:name w:val="Tabla de cuadrícula 5 oscura - Énfasis 11"/>
    <w:basedOn w:val="Tablanormal"/>
    <w:uiPriority w:val="50"/>
    <w:rsid w:val="00891F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16B7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B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4D03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delista4-nfasis3">
    <w:name w:val="List Table 4 Accent 3"/>
    <w:basedOn w:val="Tablanormal"/>
    <w:uiPriority w:val="49"/>
    <w:rsid w:val="008763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5269B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Ind w:w="0" w:type="dxa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cuadrcula7concolores-nfasis1">
    <w:name w:val="Grid Table 7 Colorful Accent 1"/>
    <w:basedOn w:val="Tablanormal"/>
    <w:uiPriority w:val="52"/>
    <w:rsid w:val="0026465E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Ind w:w="0" w:type="dxa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Tabladecuadrcula2-nfasis1">
    <w:name w:val="Grid Table 2 Accent 1"/>
    <w:basedOn w:val="Tablanormal"/>
    <w:uiPriority w:val="47"/>
    <w:rsid w:val="004B52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cuadrcula3-nfasis1">
    <w:name w:val="Grid Table 3 Accent 1"/>
    <w:basedOn w:val="Tablanormal"/>
    <w:uiPriority w:val="48"/>
    <w:rsid w:val="00AC0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Rojo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A96E23-3743-43C1-AD7C-AB053CEA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OPERATIVO ANUAL 2021</vt:lpstr>
    </vt:vector>
  </TitlesOfParts>
  <Company>MUNICIPAL DE CABO CORRIENTES, JALISCO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OPERATIVO ANUAL 2021</dc:title>
  <dc:subject>INSTITUTO DE LA MUJER</dc:subject>
  <dc:creator>INSTITUTO DE LA MUJER</dc:creator>
  <cp:keywords/>
  <dc:description/>
  <cp:lastModifiedBy>IM</cp:lastModifiedBy>
  <cp:revision>4</cp:revision>
  <cp:lastPrinted>2018-10-22T16:59:00Z</cp:lastPrinted>
  <dcterms:created xsi:type="dcterms:W3CDTF">2021-01-07T16:38:00Z</dcterms:created>
  <dcterms:modified xsi:type="dcterms:W3CDTF">2021-01-15T17:55:00Z</dcterms:modified>
</cp:coreProperties>
</file>